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89BC" w14:textId="041D0999" w:rsidR="00D72EBF" w:rsidRDefault="00E64468">
      <w:r w:rsidRPr="0081784B">
        <w:rPr>
          <w:noProof/>
          <w:sz w:val="24"/>
          <w:szCs w:val="24"/>
          <w:lang w:eastAsia="cs-CZ"/>
        </w:rPr>
        <w:drawing>
          <wp:inline distT="0" distB="0" distL="0" distR="0" wp14:anchorId="3A495B24" wp14:editId="49D81090">
            <wp:extent cx="5760720" cy="562610"/>
            <wp:effectExtent l="0" t="0" r="0" b="508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0D2A7" w14:textId="38E8864D" w:rsidR="00E64468" w:rsidRPr="0081784B" w:rsidRDefault="00CF0431" w:rsidP="00E64468">
      <w:pPr>
        <w:jc w:val="center"/>
        <w:rPr>
          <w:rFonts w:cstheme="minorHAnsi"/>
          <w:b/>
          <w:sz w:val="24"/>
          <w:szCs w:val="24"/>
        </w:rPr>
      </w:pPr>
      <w:r w:rsidRPr="0081784B">
        <w:rPr>
          <w:rFonts w:cstheme="minorHAnsi"/>
          <w:b/>
          <w:sz w:val="24"/>
          <w:szCs w:val="24"/>
        </w:rPr>
        <w:t>Rozhodnutí</w:t>
      </w:r>
    </w:p>
    <w:p w14:paraId="4B750EE4" w14:textId="300575BB" w:rsidR="00CF0431" w:rsidRPr="0081784B" w:rsidRDefault="00CF0431" w:rsidP="00E64468">
      <w:pPr>
        <w:jc w:val="center"/>
        <w:rPr>
          <w:rFonts w:cstheme="minorHAnsi"/>
          <w:b/>
        </w:rPr>
      </w:pPr>
      <w:r w:rsidRPr="0081784B">
        <w:rPr>
          <w:rFonts w:cstheme="minorHAnsi"/>
          <w:b/>
        </w:rPr>
        <w:t xml:space="preserve">o přijetí žáků a studentů k umístění do domova mládeže ve školním roce </w:t>
      </w:r>
      <w:r w:rsidR="003D3BA6">
        <w:rPr>
          <w:rFonts w:cstheme="minorHAnsi"/>
          <w:b/>
        </w:rPr>
        <w:t>2026/2027</w:t>
      </w:r>
    </w:p>
    <w:p w14:paraId="375DFF21" w14:textId="5D63F1D0" w:rsidR="00CF0431" w:rsidRPr="0081784B" w:rsidRDefault="00CF0431" w:rsidP="00CF0431">
      <w:pPr>
        <w:spacing w:after="0" w:line="240" w:lineRule="auto"/>
        <w:rPr>
          <w:rFonts w:eastAsia="Arial" w:cstheme="minorHAnsi"/>
          <w:lang w:eastAsia="cs-CZ"/>
        </w:rPr>
      </w:pPr>
      <w:r w:rsidRPr="0081784B">
        <w:rPr>
          <w:rFonts w:eastAsia="Arial" w:cstheme="minorHAnsi"/>
          <w:lang w:eastAsia="cs-CZ"/>
        </w:rPr>
        <w:t xml:space="preserve">Správní orgán: </w:t>
      </w:r>
      <w:r w:rsidRPr="0081784B">
        <w:rPr>
          <w:rFonts w:eastAsia="Arial" w:cstheme="minorHAnsi"/>
          <w:lang w:eastAsia="cs-CZ"/>
        </w:rPr>
        <w:tab/>
      </w:r>
      <w:r w:rsidR="000D4495">
        <w:rPr>
          <w:rFonts w:eastAsia="Arial" w:cstheme="minorHAnsi"/>
          <w:lang w:eastAsia="cs-CZ"/>
        </w:rPr>
        <w:tab/>
      </w:r>
      <w:r w:rsidRPr="0081784B">
        <w:rPr>
          <w:rFonts w:eastAsia="Arial" w:cstheme="minorHAnsi"/>
          <w:lang w:eastAsia="cs-CZ"/>
        </w:rPr>
        <w:t>Střední škola hotelová a služeb Kroměříž</w:t>
      </w:r>
    </w:p>
    <w:p w14:paraId="2C117772" w14:textId="5E40AEA6" w:rsidR="00CF0431" w:rsidRPr="0081784B" w:rsidRDefault="00CF0431" w:rsidP="00CF0431">
      <w:pPr>
        <w:spacing w:after="0" w:line="240" w:lineRule="auto"/>
        <w:rPr>
          <w:rFonts w:eastAsia="Arial" w:cstheme="minorHAnsi"/>
          <w:lang w:eastAsia="cs-CZ"/>
        </w:rPr>
      </w:pPr>
      <w:r w:rsidRPr="0081784B">
        <w:rPr>
          <w:rFonts w:eastAsia="Arial" w:cstheme="minorHAnsi"/>
          <w:lang w:eastAsia="cs-CZ"/>
        </w:rPr>
        <w:tab/>
      </w:r>
      <w:r w:rsidRPr="0081784B">
        <w:rPr>
          <w:rFonts w:eastAsia="Arial" w:cstheme="minorHAnsi"/>
          <w:lang w:eastAsia="cs-CZ"/>
        </w:rPr>
        <w:tab/>
      </w:r>
      <w:r w:rsidR="000D4495">
        <w:rPr>
          <w:rFonts w:eastAsia="Arial" w:cstheme="minorHAnsi"/>
          <w:lang w:eastAsia="cs-CZ"/>
        </w:rPr>
        <w:tab/>
      </w:r>
      <w:r w:rsidRPr="0081784B">
        <w:rPr>
          <w:rFonts w:eastAsia="Arial" w:cstheme="minorHAnsi"/>
          <w:lang w:eastAsia="cs-CZ"/>
        </w:rPr>
        <w:t xml:space="preserve">Na </w:t>
      </w:r>
      <w:proofErr w:type="spellStart"/>
      <w:r w:rsidRPr="0081784B">
        <w:rPr>
          <w:rFonts w:eastAsia="Arial" w:cstheme="minorHAnsi"/>
          <w:lang w:eastAsia="cs-CZ"/>
        </w:rPr>
        <w:t>Lindovce</w:t>
      </w:r>
      <w:proofErr w:type="spellEnd"/>
      <w:r w:rsidRPr="0081784B">
        <w:rPr>
          <w:rFonts w:eastAsia="Arial" w:cstheme="minorHAnsi"/>
          <w:lang w:eastAsia="cs-CZ"/>
        </w:rPr>
        <w:t xml:space="preserve"> 1463/1</w:t>
      </w:r>
    </w:p>
    <w:p w14:paraId="35201DD1" w14:textId="7278FA55" w:rsidR="00CF0431" w:rsidRPr="0081784B" w:rsidRDefault="00CF0431" w:rsidP="00CF0431">
      <w:pPr>
        <w:spacing w:after="0" w:line="240" w:lineRule="auto"/>
        <w:rPr>
          <w:rFonts w:eastAsia="Arial" w:cstheme="minorHAnsi"/>
          <w:lang w:eastAsia="cs-CZ"/>
        </w:rPr>
      </w:pPr>
      <w:r w:rsidRPr="0081784B">
        <w:rPr>
          <w:rFonts w:eastAsia="Arial" w:cstheme="minorHAnsi"/>
          <w:lang w:eastAsia="cs-CZ"/>
        </w:rPr>
        <w:tab/>
      </w:r>
      <w:r w:rsidRPr="0081784B">
        <w:rPr>
          <w:rFonts w:eastAsia="Arial" w:cstheme="minorHAnsi"/>
          <w:lang w:eastAsia="cs-CZ"/>
        </w:rPr>
        <w:tab/>
      </w:r>
      <w:r w:rsidR="000D4495">
        <w:rPr>
          <w:rFonts w:eastAsia="Arial" w:cstheme="minorHAnsi"/>
          <w:lang w:eastAsia="cs-CZ"/>
        </w:rPr>
        <w:tab/>
      </w:r>
      <w:r w:rsidRPr="0081784B">
        <w:rPr>
          <w:rFonts w:eastAsia="Arial" w:cstheme="minorHAnsi"/>
          <w:lang w:eastAsia="cs-CZ"/>
        </w:rPr>
        <w:t>767 01 Kroměříž</w:t>
      </w:r>
    </w:p>
    <w:p w14:paraId="2C24A6C1" w14:textId="77777777" w:rsidR="00CF0431" w:rsidRPr="0081784B" w:rsidRDefault="00CF0431" w:rsidP="00CF0431">
      <w:pPr>
        <w:spacing w:after="0" w:line="240" w:lineRule="auto"/>
        <w:jc w:val="both"/>
        <w:rPr>
          <w:rFonts w:eastAsia="Arial" w:cstheme="minorHAnsi"/>
          <w:lang w:eastAsia="cs-CZ"/>
        </w:rPr>
      </w:pPr>
    </w:p>
    <w:p w14:paraId="29E41F6D" w14:textId="26287B87" w:rsidR="00CF0431" w:rsidRPr="0081784B" w:rsidRDefault="00CF0431" w:rsidP="00CF0431">
      <w:pPr>
        <w:rPr>
          <w:rFonts w:cstheme="minorHAnsi"/>
          <w:b/>
        </w:rPr>
      </w:pPr>
      <w:r w:rsidRPr="0081784B">
        <w:rPr>
          <w:rFonts w:eastAsia="Arial" w:cstheme="minorHAnsi"/>
          <w:lang w:eastAsia="cs-CZ"/>
        </w:rPr>
        <w:t>Účastník řízení:</w:t>
      </w:r>
      <w:r w:rsidRPr="0081784B">
        <w:rPr>
          <w:rFonts w:eastAsia="Arial" w:cstheme="minorHAnsi"/>
          <w:lang w:eastAsia="cs-CZ"/>
        </w:rPr>
        <w:tab/>
      </w:r>
      <w:r w:rsidR="000D4495">
        <w:rPr>
          <w:rFonts w:eastAsia="Arial" w:cstheme="minorHAnsi"/>
          <w:lang w:eastAsia="cs-CZ"/>
        </w:rPr>
        <w:tab/>
      </w:r>
      <w:r w:rsidRPr="0081784B">
        <w:rPr>
          <w:rFonts w:eastAsia="Arial" w:cstheme="minorHAnsi"/>
          <w:lang w:eastAsia="cs-CZ"/>
        </w:rPr>
        <w:t>uchazeči uvedeni v seznamu pod přiděleným registračním číslem</w:t>
      </w:r>
    </w:p>
    <w:p w14:paraId="70BDA33E" w14:textId="2282C618" w:rsidR="00941DD8" w:rsidRPr="0081784B" w:rsidRDefault="00A35E30" w:rsidP="00941DD8">
      <w:pPr>
        <w:spacing w:after="0" w:line="240" w:lineRule="auto"/>
        <w:jc w:val="both"/>
        <w:rPr>
          <w:rFonts w:eastAsia="Arial" w:cstheme="minorHAnsi"/>
          <w:lang w:eastAsia="cs-CZ"/>
        </w:rPr>
      </w:pPr>
      <w:r w:rsidRPr="0081784B">
        <w:rPr>
          <w:rFonts w:eastAsia="Arial" w:cstheme="minorHAnsi"/>
          <w:lang w:eastAsia="cs-CZ"/>
        </w:rPr>
        <w:t>Ředitelka Střední</w:t>
      </w:r>
      <w:r w:rsidR="00E64468" w:rsidRPr="0081784B">
        <w:rPr>
          <w:rFonts w:eastAsia="Arial" w:cstheme="minorHAnsi"/>
          <w:lang w:eastAsia="cs-CZ"/>
        </w:rPr>
        <w:t xml:space="preserve"> škol</w:t>
      </w:r>
      <w:r w:rsidR="00CF0431" w:rsidRPr="0081784B">
        <w:rPr>
          <w:rFonts w:eastAsia="Arial" w:cstheme="minorHAnsi"/>
          <w:lang w:eastAsia="cs-CZ"/>
        </w:rPr>
        <w:t>y</w:t>
      </w:r>
      <w:r w:rsidR="00E64468" w:rsidRPr="0081784B">
        <w:rPr>
          <w:rFonts w:eastAsia="Arial" w:cstheme="minorHAnsi"/>
          <w:lang w:eastAsia="cs-CZ"/>
        </w:rPr>
        <w:t xml:space="preserve"> hotelov</w:t>
      </w:r>
      <w:r w:rsidR="00CF0431" w:rsidRPr="0081784B">
        <w:rPr>
          <w:rFonts w:eastAsia="Arial" w:cstheme="minorHAnsi"/>
          <w:lang w:eastAsia="cs-CZ"/>
        </w:rPr>
        <w:t>é</w:t>
      </w:r>
      <w:r w:rsidR="00E64468" w:rsidRPr="0081784B">
        <w:rPr>
          <w:rFonts w:eastAsia="Arial" w:cstheme="minorHAnsi"/>
          <w:lang w:eastAsia="cs-CZ"/>
        </w:rPr>
        <w:t xml:space="preserve"> a služeb Kroměříž</w:t>
      </w:r>
      <w:r w:rsidR="00CF0431" w:rsidRPr="0081784B">
        <w:rPr>
          <w:rFonts w:eastAsia="Arial" w:cstheme="minorHAnsi"/>
          <w:lang w:eastAsia="cs-CZ"/>
        </w:rPr>
        <w:t>,</w:t>
      </w:r>
      <w:r w:rsidR="00E64468" w:rsidRPr="0081784B">
        <w:rPr>
          <w:rFonts w:eastAsia="Arial" w:cstheme="minorHAnsi"/>
          <w:lang w:eastAsia="cs-CZ"/>
        </w:rPr>
        <w:t xml:space="preserve"> jako věcně a místě příslušný správní orgán </w:t>
      </w:r>
      <w:r w:rsidR="00576CD0">
        <w:rPr>
          <w:rFonts w:eastAsia="Arial" w:cstheme="minorHAnsi"/>
          <w:lang w:eastAsia="cs-CZ"/>
        </w:rPr>
        <w:t>ve smyslu ustanovení</w:t>
      </w:r>
      <w:r w:rsidR="00CF0431" w:rsidRPr="0081784B">
        <w:rPr>
          <w:rFonts w:eastAsia="Arial" w:cstheme="minorHAnsi"/>
          <w:lang w:eastAsia="cs-CZ"/>
        </w:rPr>
        <w:t xml:space="preserve"> </w:t>
      </w:r>
      <w:r w:rsidR="00E64468" w:rsidRPr="0081784B">
        <w:rPr>
          <w:rFonts w:eastAsia="Arial" w:cstheme="minorHAnsi"/>
          <w:lang w:eastAsia="cs-CZ"/>
        </w:rPr>
        <w:t>§ 164 odst. 1</w:t>
      </w:r>
      <w:r w:rsidR="00941DD8" w:rsidRPr="0081784B">
        <w:rPr>
          <w:rFonts w:eastAsia="Arial" w:cstheme="minorHAnsi"/>
          <w:lang w:eastAsia="cs-CZ"/>
        </w:rPr>
        <w:t xml:space="preserve"> písm. a) a § 183 odst. 2 </w:t>
      </w:r>
      <w:r w:rsidR="00E64468" w:rsidRPr="0081784B">
        <w:rPr>
          <w:rFonts w:eastAsia="Arial" w:cstheme="minorHAnsi"/>
          <w:lang w:eastAsia="cs-CZ"/>
        </w:rPr>
        <w:t>zákona č. 561/2004 Sb. O předškolním, základním, středním</w:t>
      </w:r>
      <w:r w:rsidR="00CD19BE">
        <w:rPr>
          <w:rFonts w:eastAsia="Arial" w:cstheme="minorHAnsi"/>
          <w:lang w:eastAsia="cs-CZ"/>
        </w:rPr>
        <w:t>,</w:t>
      </w:r>
      <w:r w:rsidR="00E64468" w:rsidRPr="0081784B">
        <w:rPr>
          <w:rFonts w:eastAsia="Arial" w:cstheme="minorHAnsi"/>
          <w:lang w:eastAsia="cs-CZ"/>
        </w:rPr>
        <w:t xml:space="preserve"> vyšším odborném a jiném vzdělávání</w:t>
      </w:r>
      <w:r w:rsidR="00941DD8" w:rsidRPr="0081784B">
        <w:rPr>
          <w:rFonts w:eastAsia="Arial" w:cstheme="minorHAnsi"/>
          <w:lang w:eastAsia="cs-CZ"/>
        </w:rPr>
        <w:t xml:space="preserve"> (školský zákon),</w:t>
      </w:r>
      <w:r w:rsidR="00E64468" w:rsidRPr="0081784B">
        <w:rPr>
          <w:rFonts w:eastAsia="Arial" w:cstheme="minorHAnsi"/>
          <w:lang w:eastAsia="cs-CZ"/>
        </w:rPr>
        <w:t xml:space="preserve"> </w:t>
      </w:r>
      <w:r w:rsidR="00941DD8" w:rsidRPr="0081784B">
        <w:rPr>
          <w:rFonts w:eastAsia="Arial" w:cstheme="minorHAnsi"/>
          <w:lang w:eastAsia="cs-CZ"/>
        </w:rPr>
        <w:t>ve z</w:t>
      </w:r>
      <w:r w:rsidR="00E64468" w:rsidRPr="0081784B">
        <w:rPr>
          <w:rFonts w:eastAsia="Arial" w:cstheme="minorHAnsi"/>
          <w:lang w:eastAsia="cs-CZ"/>
        </w:rPr>
        <w:t>nění</w:t>
      </w:r>
      <w:r w:rsidR="00941DD8" w:rsidRPr="0081784B">
        <w:rPr>
          <w:rFonts w:eastAsia="Arial" w:cstheme="minorHAnsi"/>
          <w:lang w:eastAsia="cs-CZ"/>
        </w:rPr>
        <w:t xml:space="preserve"> pozdějších předpisů a v souladu </w:t>
      </w:r>
      <w:r w:rsidR="00E64468" w:rsidRPr="0081784B">
        <w:rPr>
          <w:rFonts w:eastAsia="Arial" w:cstheme="minorHAnsi"/>
          <w:lang w:eastAsia="cs-CZ"/>
        </w:rPr>
        <w:t>záko</w:t>
      </w:r>
      <w:r w:rsidR="00941DD8" w:rsidRPr="0081784B">
        <w:rPr>
          <w:rFonts w:eastAsia="Arial" w:cstheme="minorHAnsi"/>
          <w:lang w:eastAsia="cs-CZ"/>
        </w:rPr>
        <w:t xml:space="preserve">na 500/2004 Sb., správní </w:t>
      </w:r>
      <w:r w:rsidR="00E64468" w:rsidRPr="0081784B">
        <w:rPr>
          <w:rFonts w:eastAsia="Arial" w:cstheme="minorHAnsi"/>
          <w:lang w:eastAsia="cs-CZ"/>
        </w:rPr>
        <w:t>řád</w:t>
      </w:r>
      <w:r w:rsidR="00576CD0">
        <w:rPr>
          <w:rFonts w:eastAsia="Arial" w:cstheme="minorHAnsi"/>
          <w:lang w:eastAsia="cs-CZ"/>
        </w:rPr>
        <w:t xml:space="preserve">, ve znění pozdějších </w:t>
      </w:r>
      <w:r w:rsidR="004F3A47">
        <w:rPr>
          <w:rFonts w:eastAsia="Arial" w:cstheme="minorHAnsi"/>
          <w:lang w:eastAsia="cs-CZ"/>
        </w:rPr>
        <w:t xml:space="preserve">předpisů </w:t>
      </w:r>
      <w:r w:rsidR="004F3A47" w:rsidRPr="0081784B">
        <w:rPr>
          <w:rFonts w:eastAsia="Arial" w:cstheme="minorHAnsi"/>
          <w:lang w:eastAsia="cs-CZ"/>
        </w:rPr>
        <w:t>rozhodla</w:t>
      </w:r>
      <w:r w:rsidR="00941DD8" w:rsidRPr="0081784B">
        <w:rPr>
          <w:rFonts w:eastAsia="Arial" w:cstheme="minorHAnsi"/>
          <w:lang w:eastAsia="cs-CZ"/>
        </w:rPr>
        <w:t>, že</w:t>
      </w:r>
    </w:p>
    <w:p w14:paraId="3B322F78" w14:textId="0CF049D6" w:rsidR="00941DD8" w:rsidRPr="0081784B" w:rsidRDefault="00941DD8" w:rsidP="00941DD8">
      <w:pPr>
        <w:spacing w:after="0" w:line="240" w:lineRule="auto"/>
        <w:jc w:val="center"/>
        <w:rPr>
          <w:rFonts w:eastAsia="Arial" w:cstheme="minorHAnsi"/>
          <w:lang w:eastAsia="cs-CZ"/>
        </w:rPr>
      </w:pPr>
      <w:r w:rsidRPr="0081784B">
        <w:rPr>
          <w:rFonts w:eastAsia="Arial" w:cstheme="minorHAnsi"/>
          <w:b/>
          <w:lang w:eastAsia="cs-CZ"/>
        </w:rPr>
        <w:t xml:space="preserve">vyhovuje žádosti o přijetí k umístění do domova </w:t>
      </w:r>
      <w:r w:rsidR="004F3A47" w:rsidRPr="004F3A47">
        <w:rPr>
          <w:rFonts w:eastAsia="Arial" w:cstheme="minorHAnsi"/>
          <w:b/>
          <w:lang w:eastAsia="cs-CZ"/>
        </w:rPr>
        <w:t>mládeže od</w:t>
      </w:r>
      <w:r w:rsidRPr="004F3A47">
        <w:rPr>
          <w:rFonts w:eastAsia="Arial" w:cstheme="minorHAnsi"/>
          <w:b/>
          <w:lang w:eastAsia="cs-CZ"/>
        </w:rPr>
        <w:t xml:space="preserve"> </w:t>
      </w:r>
      <w:r w:rsidR="00A71AE0">
        <w:rPr>
          <w:rFonts w:eastAsia="Arial" w:cstheme="minorHAnsi"/>
          <w:b/>
          <w:lang w:eastAsia="cs-CZ"/>
        </w:rPr>
        <w:t>1. 9. 202</w:t>
      </w:r>
      <w:r w:rsidR="003D3BA6">
        <w:rPr>
          <w:rFonts w:eastAsia="Arial" w:cstheme="minorHAnsi"/>
          <w:b/>
          <w:lang w:eastAsia="cs-CZ"/>
        </w:rPr>
        <w:t>6</w:t>
      </w:r>
    </w:p>
    <w:p w14:paraId="4759190E" w14:textId="7666E034" w:rsidR="00941DD8" w:rsidRDefault="00576CD0" w:rsidP="00941DD8">
      <w:pPr>
        <w:spacing w:after="0" w:line="240" w:lineRule="auto"/>
        <w:rPr>
          <w:rFonts w:eastAsia="Arial" w:cstheme="minorHAnsi"/>
          <w:lang w:eastAsia="cs-CZ"/>
        </w:rPr>
      </w:pPr>
      <w:r>
        <w:rPr>
          <w:rFonts w:eastAsia="Arial" w:cstheme="minorHAnsi"/>
          <w:lang w:eastAsia="cs-CZ"/>
        </w:rPr>
        <w:t>u</w:t>
      </w:r>
      <w:r w:rsidR="00941DD8" w:rsidRPr="0081784B">
        <w:rPr>
          <w:rFonts w:eastAsia="Arial" w:cstheme="minorHAnsi"/>
          <w:lang w:eastAsia="cs-CZ"/>
        </w:rPr>
        <w:t xml:space="preserve"> uchazečů uvedených v seznamu pod přidělenými registračními čísly:</w:t>
      </w:r>
    </w:p>
    <w:p w14:paraId="798A8187" w14:textId="77777777" w:rsidR="008240B4" w:rsidRPr="000733CD" w:rsidRDefault="00E9686E" w:rsidP="00941DD8">
      <w:pPr>
        <w:spacing w:after="0" w:line="240" w:lineRule="auto"/>
        <w:rPr>
          <w:rFonts w:eastAsia="Arial" w:cstheme="minorHAnsi"/>
          <w:b/>
          <w:sz w:val="28"/>
          <w:szCs w:val="28"/>
          <w:lang w:eastAsia="cs-CZ"/>
        </w:rPr>
      </w:pPr>
      <w:r w:rsidRPr="000733CD">
        <w:rPr>
          <w:rFonts w:eastAsia="Arial" w:cstheme="minorHAnsi"/>
          <w:b/>
          <w:sz w:val="28"/>
          <w:szCs w:val="28"/>
          <w:lang w:eastAsia="cs-CZ"/>
        </w:rPr>
        <w:t>2</w:t>
      </w:r>
      <w:r w:rsidR="008240B4" w:rsidRPr="000733CD">
        <w:rPr>
          <w:rFonts w:eastAsia="Arial" w:cstheme="minorHAnsi"/>
          <w:b/>
          <w:sz w:val="28"/>
          <w:szCs w:val="28"/>
          <w:lang w:eastAsia="cs-CZ"/>
        </w:rPr>
        <w:t>6</w:t>
      </w:r>
      <w:r w:rsidR="00576CD0" w:rsidRPr="000733CD">
        <w:rPr>
          <w:rFonts w:eastAsia="Arial" w:cstheme="minorHAnsi"/>
          <w:b/>
          <w:sz w:val="28"/>
          <w:szCs w:val="28"/>
          <w:lang w:eastAsia="cs-CZ"/>
        </w:rPr>
        <w:t xml:space="preserve">/001 až </w:t>
      </w:r>
      <w:r w:rsidR="008240B4" w:rsidRPr="000733CD">
        <w:rPr>
          <w:rFonts w:eastAsia="Arial" w:cstheme="minorHAnsi"/>
          <w:b/>
          <w:sz w:val="28"/>
          <w:szCs w:val="28"/>
          <w:lang w:eastAsia="cs-CZ"/>
        </w:rPr>
        <w:t>26/148</w:t>
      </w:r>
    </w:p>
    <w:p w14:paraId="1FE6E8B0" w14:textId="73F2BB71" w:rsidR="000733CD" w:rsidRDefault="00E3007A" w:rsidP="00941DD8">
      <w:pPr>
        <w:spacing w:after="0" w:line="240" w:lineRule="auto"/>
        <w:rPr>
          <w:rFonts w:eastAsia="Arial" w:cstheme="minorHAnsi"/>
          <w:b/>
          <w:sz w:val="28"/>
          <w:szCs w:val="28"/>
          <w:lang w:eastAsia="cs-CZ"/>
        </w:rPr>
      </w:pPr>
      <w:r w:rsidRPr="000733CD">
        <w:rPr>
          <w:rFonts w:eastAsia="Arial" w:cstheme="minorHAnsi"/>
          <w:b/>
          <w:sz w:val="28"/>
          <w:szCs w:val="28"/>
          <w:lang w:eastAsia="cs-CZ"/>
        </w:rPr>
        <w:t xml:space="preserve">Neumístění žáci pod </w:t>
      </w:r>
      <w:r w:rsidR="0065096F" w:rsidRPr="000733CD">
        <w:rPr>
          <w:rFonts w:eastAsia="Arial" w:cstheme="minorHAnsi"/>
          <w:b/>
          <w:sz w:val="28"/>
          <w:szCs w:val="28"/>
          <w:lang w:eastAsia="cs-CZ"/>
        </w:rPr>
        <w:t xml:space="preserve">čísly: </w:t>
      </w:r>
      <w:r w:rsidR="005D7FBE">
        <w:rPr>
          <w:rFonts w:eastAsia="Arial" w:cstheme="minorHAnsi"/>
          <w:b/>
          <w:sz w:val="28"/>
          <w:szCs w:val="28"/>
          <w:lang w:eastAsia="cs-CZ"/>
        </w:rPr>
        <w:t>26/068, 26/081, 26/110</w:t>
      </w:r>
    </w:p>
    <w:p w14:paraId="63B423D3" w14:textId="2827F4CB" w:rsidR="00576CD0" w:rsidRPr="000733CD" w:rsidRDefault="000733CD" w:rsidP="00941DD8">
      <w:pPr>
        <w:spacing w:after="0" w:line="240" w:lineRule="auto"/>
        <w:rPr>
          <w:rFonts w:eastAsia="Arial" w:cstheme="minorHAnsi"/>
          <w:b/>
          <w:sz w:val="28"/>
          <w:szCs w:val="28"/>
          <w:lang w:eastAsia="cs-CZ"/>
        </w:rPr>
      </w:pPr>
      <w:r w:rsidRPr="000733CD">
        <w:rPr>
          <w:rFonts w:eastAsia="Arial" w:cstheme="minorHAnsi"/>
          <w:b/>
          <w:sz w:val="28"/>
          <w:szCs w:val="28"/>
          <w:lang w:eastAsia="cs-CZ"/>
        </w:rPr>
        <w:t xml:space="preserve"> </w:t>
      </w:r>
    </w:p>
    <w:p w14:paraId="64278433" w14:textId="5B078360" w:rsidR="008240B4" w:rsidRPr="000733CD" w:rsidRDefault="008240B4" w:rsidP="008240B4">
      <w:pPr>
        <w:spacing w:after="0" w:line="240" w:lineRule="auto"/>
        <w:rPr>
          <w:rFonts w:eastAsia="Arial" w:cstheme="minorHAnsi"/>
          <w:b/>
          <w:sz w:val="28"/>
          <w:szCs w:val="28"/>
          <w:lang w:eastAsia="cs-CZ"/>
        </w:rPr>
      </w:pPr>
      <w:r w:rsidRPr="000733CD">
        <w:rPr>
          <w:rFonts w:eastAsia="Arial" w:cstheme="minorHAnsi"/>
          <w:b/>
          <w:sz w:val="28"/>
          <w:szCs w:val="28"/>
          <w:lang w:eastAsia="cs-CZ"/>
        </w:rPr>
        <w:t xml:space="preserve">2026/001 až 2026/268 </w:t>
      </w:r>
    </w:p>
    <w:p w14:paraId="1B95A5E1" w14:textId="5862B76D" w:rsidR="0065096F" w:rsidRPr="00CF5ED6" w:rsidRDefault="00CF5ED6" w:rsidP="0065096F">
      <w:pPr>
        <w:spacing w:after="0" w:line="240" w:lineRule="auto"/>
        <w:rPr>
          <w:rFonts w:eastAsia="Arial" w:cstheme="minorHAnsi"/>
          <w:sz w:val="28"/>
          <w:szCs w:val="28"/>
          <w:lang w:eastAsia="cs-CZ"/>
        </w:rPr>
      </w:pPr>
      <w:r w:rsidRPr="00CF5ED6">
        <w:rPr>
          <w:rFonts w:eastAsia="Arial" w:cstheme="minorHAnsi"/>
          <w:sz w:val="28"/>
          <w:szCs w:val="28"/>
          <w:lang w:eastAsia="cs-CZ"/>
        </w:rPr>
        <w:t>V</w:t>
      </w:r>
      <w:r w:rsidR="00FC38C5" w:rsidRPr="00CF5ED6">
        <w:rPr>
          <w:rFonts w:eastAsia="Arial" w:cstheme="minorHAnsi"/>
          <w:sz w:val="28"/>
          <w:szCs w:val="28"/>
          <w:lang w:eastAsia="cs-CZ"/>
        </w:rPr>
        <w:t>šichni žáci umístěni</w:t>
      </w:r>
    </w:p>
    <w:p w14:paraId="3640BC0C" w14:textId="02BC986C" w:rsidR="00683DCA" w:rsidRPr="0081784B" w:rsidRDefault="00683DCA" w:rsidP="00F43261">
      <w:pPr>
        <w:tabs>
          <w:tab w:val="left" w:pos="6228"/>
        </w:tabs>
        <w:rPr>
          <w:rFonts w:eastAsia="Arial" w:cstheme="minorHAnsi"/>
          <w:lang w:eastAsia="cs-CZ"/>
        </w:rPr>
      </w:pPr>
      <w:r w:rsidRPr="0081784B">
        <w:rPr>
          <w:rFonts w:eastAsia="Arial" w:cstheme="minorHAnsi"/>
          <w:lang w:eastAsia="cs-CZ"/>
        </w:rPr>
        <w:t>Odůvodnění:</w:t>
      </w:r>
      <w:bookmarkStart w:id="0" w:name="_GoBack"/>
      <w:bookmarkEnd w:id="0"/>
    </w:p>
    <w:p w14:paraId="18300BA7" w14:textId="2AB9D47F" w:rsidR="00683DCA" w:rsidRPr="0081784B" w:rsidRDefault="00683DCA" w:rsidP="0081784B">
      <w:pPr>
        <w:tabs>
          <w:tab w:val="left" w:pos="6228"/>
        </w:tabs>
        <w:jc w:val="both"/>
        <w:rPr>
          <w:rFonts w:cstheme="minorHAnsi"/>
        </w:rPr>
      </w:pPr>
      <w:r w:rsidRPr="0081784B">
        <w:rPr>
          <w:rFonts w:eastAsia="Arial" w:cstheme="minorHAnsi"/>
          <w:lang w:eastAsia="cs-CZ"/>
        </w:rPr>
        <w:t>Střední škola hotelová a služeb Kroměříž vyzvala zájemce o ubytování v domově mládeže dne</w:t>
      </w:r>
      <w:r w:rsidR="00A71AE0">
        <w:rPr>
          <w:rFonts w:eastAsia="Arial" w:cstheme="minorHAnsi"/>
          <w:lang w:eastAsia="cs-CZ"/>
        </w:rPr>
        <w:t xml:space="preserve"> </w:t>
      </w:r>
      <w:r w:rsidR="000733CD">
        <w:rPr>
          <w:rFonts w:cstheme="minorHAnsi"/>
        </w:rPr>
        <w:t xml:space="preserve">20. 4. 2026 </w:t>
      </w:r>
      <w:r w:rsidRPr="0081784B">
        <w:rPr>
          <w:rFonts w:cstheme="minorHAnsi"/>
        </w:rPr>
        <w:t>k podání přihlášek k</w:t>
      </w:r>
      <w:r w:rsidR="00754084">
        <w:rPr>
          <w:rFonts w:cstheme="minorHAnsi"/>
        </w:rPr>
        <w:t> 31. 5. 202</w:t>
      </w:r>
      <w:r w:rsidR="00FC4E3B">
        <w:rPr>
          <w:rFonts w:cstheme="minorHAnsi"/>
        </w:rPr>
        <w:t>6</w:t>
      </w:r>
      <w:r w:rsidR="005B58D3">
        <w:rPr>
          <w:rFonts w:cstheme="minorHAnsi"/>
        </w:rPr>
        <w:t>.</w:t>
      </w:r>
      <w:r w:rsidRPr="0081784B">
        <w:rPr>
          <w:rFonts w:cstheme="minorHAnsi"/>
        </w:rPr>
        <w:t xml:space="preserve"> Výzvou stanovila podmínky přijetí uchazečů k umístění do dom</w:t>
      </w:r>
      <w:r w:rsidR="009E5F3D">
        <w:rPr>
          <w:rFonts w:cstheme="minorHAnsi"/>
        </w:rPr>
        <w:t xml:space="preserve">ova mládeže ve školním roce </w:t>
      </w:r>
      <w:r w:rsidR="000733CD">
        <w:rPr>
          <w:rFonts w:cstheme="minorHAnsi"/>
        </w:rPr>
        <w:t>2026/2027</w:t>
      </w:r>
      <w:r w:rsidR="00754084">
        <w:rPr>
          <w:rFonts w:cstheme="minorHAnsi"/>
        </w:rPr>
        <w:t>.</w:t>
      </w:r>
    </w:p>
    <w:p w14:paraId="6E8F45CD" w14:textId="193129A9" w:rsidR="00683DCA" w:rsidRPr="0081784B" w:rsidRDefault="00683DCA" w:rsidP="0081784B">
      <w:pPr>
        <w:tabs>
          <w:tab w:val="left" w:pos="6228"/>
        </w:tabs>
        <w:jc w:val="both"/>
        <w:rPr>
          <w:rFonts w:cstheme="minorHAnsi"/>
        </w:rPr>
      </w:pPr>
      <w:r w:rsidRPr="0081784B">
        <w:rPr>
          <w:rFonts w:cstheme="minorHAnsi"/>
        </w:rPr>
        <w:t xml:space="preserve">Řízení o přijetí do domova mládeže bylo zahájeno podáním přihlášky k ubytování uchazečem k </w:t>
      </w:r>
      <w:r w:rsidR="00267A84">
        <w:rPr>
          <w:rFonts w:cstheme="minorHAnsi"/>
        </w:rPr>
        <w:t>31. 5. 202</w:t>
      </w:r>
      <w:r w:rsidR="000733CD">
        <w:rPr>
          <w:rFonts w:cstheme="minorHAnsi"/>
        </w:rPr>
        <w:t>6</w:t>
      </w:r>
      <w:r w:rsidR="00267A84">
        <w:rPr>
          <w:rFonts w:cstheme="minorHAnsi"/>
        </w:rPr>
        <w:t>.</w:t>
      </w:r>
    </w:p>
    <w:p w14:paraId="7C644494" w14:textId="2D7C01C7" w:rsidR="00683DCA" w:rsidRPr="0081784B" w:rsidRDefault="00683DCA" w:rsidP="0081784B">
      <w:pPr>
        <w:tabs>
          <w:tab w:val="left" w:pos="6228"/>
        </w:tabs>
        <w:jc w:val="both"/>
        <w:rPr>
          <w:rFonts w:cstheme="minorHAnsi"/>
        </w:rPr>
      </w:pPr>
      <w:r w:rsidRPr="0081784B">
        <w:rPr>
          <w:rFonts w:cstheme="minorHAnsi"/>
        </w:rPr>
        <w:t>V souladu s § 4 vyhlášky 10</w:t>
      </w:r>
      <w:r w:rsidR="00576CD0">
        <w:rPr>
          <w:rFonts w:cstheme="minorHAnsi"/>
        </w:rPr>
        <w:t>8</w:t>
      </w:r>
      <w:r w:rsidRPr="0081784B">
        <w:rPr>
          <w:rFonts w:cstheme="minorHAnsi"/>
        </w:rPr>
        <w:t>/2005 Sb., o školských výchovných a ubytovacích zařízeních a školských účelových zařízení</w:t>
      </w:r>
      <w:r w:rsidR="00907F77">
        <w:rPr>
          <w:rFonts w:cstheme="minorHAnsi"/>
        </w:rPr>
        <w:t>ch</w:t>
      </w:r>
      <w:r w:rsidRPr="0081784B">
        <w:rPr>
          <w:rFonts w:cstheme="minorHAnsi"/>
        </w:rPr>
        <w:t>, ve znění pozdějších předpisů, vydala ředitelka SŠHS Kroměříž dokument s názvem Pravidla p</w:t>
      </w:r>
      <w:r w:rsidR="00576CD0">
        <w:rPr>
          <w:rFonts w:cstheme="minorHAnsi"/>
        </w:rPr>
        <w:t xml:space="preserve">ro </w:t>
      </w:r>
      <w:r w:rsidR="00267A84">
        <w:rPr>
          <w:rFonts w:cstheme="minorHAnsi"/>
        </w:rPr>
        <w:t>umísťování žáků</w:t>
      </w:r>
      <w:r w:rsidR="00576CD0">
        <w:rPr>
          <w:rFonts w:cstheme="minorHAnsi"/>
        </w:rPr>
        <w:t xml:space="preserve"> a studentů k</w:t>
      </w:r>
      <w:r w:rsidR="00907F77">
        <w:rPr>
          <w:rFonts w:cstheme="minorHAnsi"/>
        </w:rPr>
        <w:t xml:space="preserve"> ubytování ze dne 4. </w:t>
      </w:r>
      <w:r w:rsidRPr="0081784B">
        <w:rPr>
          <w:rFonts w:cstheme="minorHAnsi"/>
        </w:rPr>
        <w:t xml:space="preserve">3. 2020, jehož obsahem bylo mj. stanovení kritérií pro vyhodnocení povinné </w:t>
      </w:r>
      <w:r w:rsidR="00F22374" w:rsidRPr="0081784B">
        <w:rPr>
          <w:rFonts w:cstheme="minorHAnsi"/>
        </w:rPr>
        <w:t>přílohy přihlášky</w:t>
      </w:r>
      <w:r w:rsidRPr="0081784B">
        <w:rPr>
          <w:rFonts w:cstheme="minorHAnsi"/>
        </w:rPr>
        <w:t xml:space="preserve"> k ubytování Příloha k přihlášce k ubytování pro školní rok </w:t>
      </w:r>
      <w:r w:rsidR="00BB40A1">
        <w:rPr>
          <w:rFonts w:cstheme="minorHAnsi"/>
        </w:rPr>
        <w:t>2026/2027</w:t>
      </w:r>
    </w:p>
    <w:p w14:paraId="47D4980B" w14:textId="68450ED2" w:rsidR="0081784B" w:rsidRPr="0081784B" w:rsidRDefault="0081784B" w:rsidP="0081784B">
      <w:pPr>
        <w:tabs>
          <w:tab w:val="left" w:pos="6228"/>
        </w:tabs>
        <w:jc w:val="both"/>
        <w:rPr>
          <w:rFonts w:cstheme="minorHAnsi"/>
        </w:rPr>
      </w:pPr>
      <w:r w:rsidRPr="0081784B">
        <w:rPr>
          <w:rFonts w:cstheme="minorHAnsi"/>
        </w:rPr>
        <w:t>Uchazeči uvedení v seznamu pod přidělenými čísly vyhověli podmínkám přijímacího řízení v plném rozsahu.</w:t>
      </w:r>
    </w:p>
    <w:p w14:paraId="3C567744" w14:textId="13717935" w:rsidR="0081784B" w:rsidRPr="0081784B" w:rsidRDefault="0081784B" w:rsidP="0081784B">
      <w:pPr>
        <w:tabs>
          <w:tab w:val="left" w:pos="6228"/>
        </w:tabs>
        <w:jc w:val="both"/>
        <w:rPr>
          <w:rStyle w:val="Hypertextovodkaz"/>
          <w:rFonts w:cstheme="minorHAnsi"/>
          <w:color w:val="auto"/>
          <w:u w:val="none"/>
        </w:rPr>
      </w:pPr>
      <w:r w:rsidRPr="0081784B">
        <w:rPr>
          <w:rFonts w:cstheme="minorHAnsi"/>
        </w:rPr>
        <w:t xml:space="preserve">Zveřejněním seznamu na úřední desce domova mládeže SŠHS Kroměříž a na </w:t>
      </w:r>
      <w:hyperlink r:id="rId8" w:history="1">
        <w:r w:rsidRPr="0081784B">
          <w:rPr>
            <w:rStyle w:val="Hypertextovodkaz"/>
            <w:rFonts w:cstheme="minorHAnsi"/>
            <w:u w:val="none"/>
          </w:rPr>
          <w:t>www.hskm.cz/domov-mladeze</w:t>
        </w:r>
      </w:hyperlink>
      <w:r w:rsidRPr="0081784B">
        <w:rPr>
          <w:rStyle w:val="Hypertextovodkaz"/>
          <w:rFonts w:cstheme="minorHAnsi"/>
          <w:color w:val="auto"/>
          <w:u w:val="none"/>
        </w:rPr>
        <w:t xml:space="preserve"> se považují rozhodnutí, kterým se žádosti o přijetí ke vzdělávání vyhovuje za oznámená.</w:t>
      </w:r>
    </w:p>
    <w:p w14:paraId="03438FEB" w14:textId="3ABA117E" w:rsidR="0081784B" w:rsidRPr="0081784B" w:rsidRDefault="0081784B" w:rsidP="000733CD">
      <w:pPr>
        <w:tabs>
          <w:tab w:val="left" w:pos="6228"/>
        </w:tabs>
        <w:spacing w:after="0"/>
        <w:jc w:val="both"/>
        <w:rPr>
          <w:rStyle w:val="Hypertextovodkaz"/>
          <w:rFonts w:cstheme="minorHAnsi"/>
          <w:color w:val="auto"/>
          <w:u w:val="none"/>
        </w:rPr>
      </w:pPr>
      <w:r w:rsidRPr="0081784B">
        <w:rPr>
          <w:rStyle w:val="Hypertextovodkaz"/>
          <w:rFonts w:cstheme="minorHAnsi"/>
          <w:color w:val="auto"/>
          <w:u w:val="none"/>
        </w:rPr>
        <w:t>Poučení:</w:t>
      </w:r>
    </w:p>
    <w:p w14:paraId="0F3DF01C" w14:textId="3629D9C0" w:rsidR="0081784B" w:rsidRPr="0081784B" w:rsidRDefault="0081784B" w:rsidP="000733CD">
      <w:pPr>
        <w:tabs>
          <w:tab w:val="left" w:pos="6228"/>
        </w:tabs>
        <w:spacing w:after="0"/>
        <w:jc w:val="both"/>
        <w:rPr>
          <w:rStyle w:val="Hypertextovodkaz"/>
          <w:rFonts w:cstheme="minorHAnsi"/>
          <w:color w:val="auto"/>
          <w:u w:val="none"/>
        </w:rPr>
      </w:pPr>
      <w:r w:rsidRPr="0081784B">
        <w:rPr>
          <w:rStyle w:val="Hypertextovodkaz"/>
          <w:rFonts w:cstheme="minorHAnsi"/>
          <w:color w:val="auto"/>
          <w:u w:val="none"/>
        </w:rPr>
        <w:t xml:space="preserve">Proti tomuto rozhodnutí lze podat odvolání </w:t>
      </w:r>
      <w:r w:rsidR="00907F77">
        <w:rPr>
          <w:rStyle w:val="Hypertextovodkaz"/>
          <w:rFonts w:cstheme="minorHAnsi"/>
          <w:color w:val="auto"/>
          <w:u w:val="none"/>
        </w:rPr>
        <w:t>d</w:t>
      </w:r>
      <w:r w:rsidRPr="0081784B">
        <w:rPr>
          <w:rStyle w:val="Hypertextovodkaz"/>
          <w:rFonts w:cstheme="minorHAnsi"/>
          <w:color w:val="auto"/>
          <w:u w:val="none"/>
        </w:rPr>
        <w:t>o 15 dnů od data zveřejnění tohoto rozhodnutí.</w:t>
      </w:r>
    </w:p>
    <w:p w14:paraId="0D7578DD" w14:textId="77777777" w:rsidR="000733CD" w:rsidRDefault="00F43261" w:rsidP="000733CD">
      <w:pPr>
        <w:tabs>
          <w:tab w:val="left" w:pos="6228"/>
        </w:tabs>
        <w:jc w:val="both"/>
        <w:rPr>
          <w:rFonts w:eastAsia="Arial" w:cstheme="minorHAnsi"/>
          <w:lang w:eastAsia="cs-CZ"/>
        </w:rPr>
      </w:pPr>
      <w:r w:rsidRPr="0081784B">
        <w:rPr>
          <w:rFonts w:eastAsia="Arial" w:cstheme="minorHAnsi"/>
          <w:lang w:eastAsia="cs-CZ"/>
        </w:rPr>
        <w:t xml:space="preserve">Kroměříž </w:t>
      </w:r>
      <w:r w:rsidR="000733CD">
        <w:rPr>
          <w:rFonts w:eastAsia="Arial" w:cstheme="minorHAnsi"/>
          <w:lang w:eastAsia="cs-CZ"/>
        </w:rPr>
        <w:t>12. 6. 2026</w:t>
      </w:r>
    </w:p>
    <w:p w14:paraId="5C639E54" w14:textId="77777777" w:rsidR="000733CD" w:rsidRDefault="00F43261" w:rsidP="000733CD">
      <w:pPr>
        <w:tabs>
          <w:tab w:val="left" w:pos="6228"/>
        </w:tabs>
        <w:jc w:val="both"/>
        <w:rPr>
          <w:rFonts w:eastAsia="Arial" w:cstheme="minorHAnsi"/>
          <w:lang w:eastAsia="cs-CZ"/>
        </w:rPr>
      </w:pPr>
      <w:r w:rsidRPr="0081784B">
        <w:rPr>
          <w:rFonts w:eastAsia="Arial" w:cstheme="minorHAnsi"/>
          <w:lang w:eastAsia="cs-CZ"/>
        </w:rPr>
        <w:t>Ivana Hašová</w:t>
      </w:r>
    </w:p>
    <w:p w14:paraId="7D578DBB" w14:textId="6EC37B71" w:rsidR="00F43261" w:rsidRDefault="00F43261" w:rsidP="000733CD">
      <w:pPr>
        <w:tabs>
          <w:tab w:val="left" w:pos="6228"/>
        </w:tabs>
        <w:jc w:val="both"/>
        <w:rPr>
          <w:rFonts w:eastAsia="Arial" w:cstheme="minorHAnsi"/>
          <w:lang w:eastAsia="cs-CZ"/>
        </w:rPr>
      </w:pPr>
      <w:r w:rsidRPr="0081784B">
        <w:rPr>
          <w:rFonts w:eastAsia="Arial" w:cstheme="minorHAnsi"/>
          <w:lang w:eastAsia="cs-CZ"/>
        </w:rPr>
        <w:t>ředitelka SŠHS</w:t>
      </w:r>
      <w:r w:rsidR="00F6787F">
        <w:rPr>
          <w:rFonts w:eastAsia="Arial" w:cstheme="minorHAnsi"/>
          <w:lang w:eastAsia="cs-CZ"/>
        </w:rPr>
        <w:t xml:space="preserve">                                                      </w:t>
      </w:r>
      <w:r w:rsidR="00E9686E" w:rsidRPr="0081784B">
        <w:rPr>
          <w:rFonts w:eastAsia="Arial" w:cstheme="minorHAnsi"/>
          <w:lang w:eastAsia="cs-CZ"/>
        </w:rPr>
        <w:t xml:space="preserve">Vyvěšeno: </w:t>
      </w:r>
      <w:r w:rsidR="000733CD">
        <w:rPr>
          <w:rFonts w:eastAsia="Arial" w:cstheme="minorHAnsi"/>
          <w:lang w:eastAsia="cs-CZ"/>
        </w:rPr>
        <w:t xml:space="preserve">12. 6. 2026    </w:t>
      </w:r>
      <w:r w:rsidRPr="0081784B">
        <w:rPr>
          <w:rFonts w:eastAsia="Arial" w:cstheme="minorHAnsi"/>
          <w:lang w:eastAsia="cs-CZ"/>
        </w:rPr>
        <w:t xml:space="preserve">Sejmuto:  </w:t>
      </w:r>
      <w:r w:rsidR="00754084">
        <w:rPr>
          <w:rFonts w:eastAsia="Arial" w:cstheme="minorHAnsi"/>
          <w:lang w:eastAsia="cs-CZ"/>
        </w:rPr>
        <w:t xml:space="preserve"> </w:t>
      </w:r>
    </w:p>
    <w:tbl>
      <w:tblPr>
        <w:tblW w:w="73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580"/>
        <w:gridCol w:w="1700"/>
        <w:gridCol w:w="1700"/>
      </w:tblGrid>
      <w:tr w:rsidR="004E4D16" w:rsidRPr="004E4D16" w14:paraId="552FD74E" w14:textId="77777777" w:rsidTr="004E4D16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6B2373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registrační číslo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3B9DDC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výsledek řízení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3EBC4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18BF28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registrační číslo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6A2C3D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výsledek řízení</w:t>
            </w:r>
          </w:p>
        </w:tc>
      </w:tr>
      <w:tr w:rsidR="004E4D16" w:rsidRPr="004E4D16" w14:paraId="401AEABB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3BF8D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8537F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680FB9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FE4DA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B6552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648FA659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BF028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921C5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016A59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97B65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FD232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0DFF8382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D8A88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87A52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A95974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9A3C9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D3E66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148B098A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4CB66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BD23C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1D1AE4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D8788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512B1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534BA67A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9A290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E4753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633343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271B2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0AA22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7E3F14C3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E8524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6825B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43B374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82D2E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9EE7D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274E2C5A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C777F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12A50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D11D78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47FB3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3E0A6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5D9D0B64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84FAF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5E85B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0FC799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8F892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4D785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619D6A80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AE1C1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38E91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C1286B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85F3F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ACD94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32E8BA4D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B9221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1EFD4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8A6AF6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63C20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D92E2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06124487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FD96A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48F40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7858A1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CCBD1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3D4AA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21A6D78D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BB42B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B8B88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44C18D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217FE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F0F9D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2CEB69C4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7FACA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CE48E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E91F3C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0202E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F6751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4C7A90FA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547C9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FE414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3DA8FD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89D99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2A617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005FADE5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8B1BF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7A794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94C5A2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ED535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627BF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61B296A8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EE60E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CAC4F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9B3947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125E5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79881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717BF594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A865F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1AE1A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50C8C6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35003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15523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55CCD672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9351D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7673D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D05080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D00F5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ABBA1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0AA0EA87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ADC7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68762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947725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B974A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7CB58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4319DCDF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204C0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D0D13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3B44C8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A6CF3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253E9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2F4D693D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B3EF0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A548E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9D7B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865FB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D100B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19E62882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B0A93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172D5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2F84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EC880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E9F67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5518D4FF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CC0E5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0D779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72556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008B0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A4DD5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79ED8D93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014C7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9DD79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525A3A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C32CC" w14:textId="77777777" w:rsidR="004E4D16" w:rsidRPr="005D7FBE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5D7FBE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  <w:t>26/068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579C6" w14:textId="2B3928A7" w:rsidR="004E4D16" w:rsidRPr="005D7FBE" w:rsidRDefault="005D7FBE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5D7FBE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  <w:t>nepřijat</w:t>
            </w:r>
          </w:p>
        </w:tc>
      </w:tr>
      <w:tr w:rsidR="004E4D16" w:rsidRPr="004E4D16" w14:paraId="001653A0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D28C7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2352E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EF0C36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4600A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5331B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670325F9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2D92B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241BA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C074D4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ED750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6D9ED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5E3026F6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4A93B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D2C3A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468735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DE9CC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F2661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14791E92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38F65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10257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B385C4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F98F3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BA016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4997991C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691D2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4E367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74D683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62F3D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F1439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2A9D9E1A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9AF2C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20951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CC5C91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7EEFB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7F7E3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77C8BAF3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70EBA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CFA1F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64372E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590DE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34E1F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3570B91F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8E540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FB485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FD3E36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88D09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77002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1D49568E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A9D2D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C9114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867BEB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C9D11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285F2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3D123734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A3D8F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864B9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ECFBE0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7A515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4CEE6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3674BB97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CA412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F531A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74035C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19E16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A9EA3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1FD2EC94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D6AAB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201A8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065436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96EB7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926D2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3396968A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ABCA2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39A82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3B5501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8D0DF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D33FA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  <w:t>26/081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1B5C1" w14:textId="0F2A8B91" w:rsidR="004E4D16" w:rsidRPr="004E4D16" w:rsidRDefault="003D33FA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D7FBE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  <w:t>nepřijat</w:t>
            </w:r>
          </w:p>
        </w:tc>
      </w:tr>
      <w:tr w:rsidR="004E4D16" w:rsidRPr="004E4D16" w14:paraId="10CC9634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9F56A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8AFB7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A9A88A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3A4A6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07170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622B2839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B0B6E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239D4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D13CB4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29231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F429C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2F797FB6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2EC79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6A8A9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2138E8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0EA23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2E9A1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3EA6CD34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538C1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F384B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1F4DE4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C09F5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6C596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68661217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B2933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843D2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1EB544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CD3B6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2B712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25C4E6CF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0F36B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71B67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82F57E" w14:textId="77777777" w:rsidR="004E4D16" w:rsidRPr="004E4D16" w:rsidRDefault="004E4D16" w:rsidP="004E4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0A9A8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9656E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4E4D16" w:rsidRPr="004E4D16" w14:paraId="0A7BC051" w14:textId="77777777" w:rsidTr="004E4D16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74F5F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9D85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BF06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41C80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633BD" w14:textId="77777777" w:rsidR="004E4D16" w:rsidRPr="004E4D16" w:rsidRDefault="004E4D16" w:rsidP="004E4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E4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</w:tbl>
    <w:p w14:paraId="504CE3C0" w14:textId="3CE8633D" w:rsidR="00D7031B" w:rsidRDefault="00034482" w:rsidP="00F2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A33DD9F" w14:textId="72C9FB05" w:rsidR="000C2880" w:rsidRDefault="000C2880" w:rsidP="00F2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74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620"/>
        <w:gridCol w:w="1700"/>
        <w:gridCol w:w="1700"/>
      </w:tblGrid>
      <w:tr w:rsidR="000C2880" w:rsidRPr="000C2880" w14:paraId="75D76173" w14:textId="77777777" w:rsidTr="000C2880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EF471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registrační číslo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E87759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výsledek řízení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787E4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4DB5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registrační číslo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07F0F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výsledek řízení</w:t>
            </w:r>
          </w:p>
        </w:tc>
      </w:tr>
      <w:tr w:rsidR="000C2880" w:rsidRPr="000C2880" w14:paraId="5EBC06D2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2746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8AEE5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A5D5C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C67E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B5F8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5E6EA27D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E8525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6DAFF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C3A88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E61B3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6F841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3D744F98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C7D2F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B63D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315C9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7AD90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A5CB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54BF9675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E5602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651C2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B60CF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DBD2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ED789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73C7E8C4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BF1B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543A3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0A09B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E0C5C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D0C26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781FD10B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994AC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972DC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83CBD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ED7D5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AD08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673D179F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37DC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CC243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55A22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FA35D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B1EE5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2F508287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02646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91A6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6CC7E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FC6E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E708C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486D1323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C3C73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7E596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953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C4436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18E4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53E621C3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40686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B103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8132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B4C3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850F2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06CA1741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A2B7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26/099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2C7E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C7EC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1B53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23BB9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267656D6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AD396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3D31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2301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9846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92F40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47B64133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E062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E67F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8D9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F439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146CF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529C15D1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01EBD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81100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0CC3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34D91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3540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69CF6D36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DDB60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5D3A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AF72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872F9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F63A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3AA0486B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DA581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32D7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F643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87115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71F80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5ABACDB7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6FF52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DCD72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746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0256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6733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229D396F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2DC8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38C0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9F9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3749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988D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6BDDD1EF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1137F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59D25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5C26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F120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31DE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0BC27A4E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BB82F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5AE61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87C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63CF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F4D6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2FDFF1EF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ABD8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5D0E9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77ED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8D8C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1484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298AD5E0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1197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D33FA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  <w:t>26/110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ADA8C" w14:textId="1792F27E" w:rsidR="000C2880" w:rsidRPr="000C2880" w:rsidRDefault="003D33FA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D7FBE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  <w:t>nepřijat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116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E05C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DC86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4000E5A8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BBA02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BAB1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FBA1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0F67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B9F0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46BD5C68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74415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BC29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7A3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7BE2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2FCC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77FC5D9E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EDD91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6FF76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080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4DFD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9B09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57E5C921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05CD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5F02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F345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80BF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01B2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4B9BD979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1CB0F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7D0A6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2DBF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D022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505C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48D3C890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2E10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0B7B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DB51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AB97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6851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2FF9E2E3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20DA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3D67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FEE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9B53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6EBC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53F7239C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1E7F9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CF63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EBF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B8ED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01F0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5DBAE188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E0631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05C91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0D8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C31F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617D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6DAEB001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B188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942D1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403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543A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EB2C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6450A305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3047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F599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DD11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8068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0E91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34B7DFB1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AE890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88572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5BE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7F90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9E91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04E507D8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D59ED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F9DA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179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C25D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40B4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3326C188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AA3C3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955D1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14EF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DEC7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5CD9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660D5066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B49E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03343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584C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35FA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6D8C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3191B256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2504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E1A2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B8D1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F18F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C74E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0BF561D2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34D2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3CF0D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DF32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40DB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D42C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30C7FA81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673D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765B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BA95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C584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1532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6F4028DD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1EA7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C1179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24A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E9E6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E95C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4649DD71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C9A3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4705D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97D3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2CAD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DD70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26517B44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1040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4616C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671D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BF8B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02A6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2880" w:rsidRPr="000C2880" w14:paraId="1811BE89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294D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26/132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45A89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2B95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EFF6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7B5E" w14:textId="77777777" w:rsidR="000C2880" w:rsidRPr="000C2880" w:rsidRDefault="000C2880" w:rsidP="000C2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9AFDBFD" w14:textId="7BE2C062" w:rsidR="000C2880" w:rsidRDefault="000C2880" w:rsidP="00F2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FB5A86" w14:textId="79CCA84F" w:rsidR="000C2880" w:rsidRDefault="000C2880" w:rsidP="00F2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74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620"/>
        <w:gridCol w:w="1700"/>
        <w:gridCol w:w="1700"/>
      </w:tblGrid>
      <w:tr w:rsidR="000C2880" w:rsidRPr="000C2880" w14:paraId="39FC584D" w14:textId="77777777" w:rsidTr="000C2880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35C13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registrační číslo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4264C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výsledek řízení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0DB32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85C9C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registrační číslo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9AD57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výsledek řízení</w:t>
            </w:r>
          </w:p>
        </w:tc>
      </w:tr>
      <w:tr w:rsidR="000C2880" w:rsidRPr="000C2880" w14:paraId="4DFCCEE6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4578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F339C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DB9F6B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FAB1C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3FF7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47DC3D59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A36C0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364D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B0D7D5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50202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AFBD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26EFF89E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A5BC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05A21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5E8699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E508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54189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18B19920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182B0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F8A1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82046D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0A28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852E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7829987D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C2A5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1B4B5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7E60E4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7DC3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77469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5FA09462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BE406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7BAAF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C192D5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AC541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E1A3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2F02F388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95CB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71F5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1A294A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EF02C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09E3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4FC2E426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587C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732FD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EBEF3F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62DD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93E96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7E19F77D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7669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86296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1AEE41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33BA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57D05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435ACB02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86BF9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30926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D2BA8A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B21C5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B29AF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557E8CFF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ADA8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F305C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BF0ACC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DF1A0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B65D5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7C4292DE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3ECB3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C759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C88869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5FA76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6644C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426AC6EE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957FF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18329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91BE92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8B87C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A57E5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7047E0E1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E710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2E7D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251C30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74BA9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E4D4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2E4BA497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AFF2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AD50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7B5C4B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04832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E5A51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33C23AEF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5F7C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06BD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A62308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ADF19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D78D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76ACF583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BA05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30850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02D5AD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C4E59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699F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260ECDF5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3948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6F010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E485E7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1E4E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85B9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1370FE58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FED86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7E60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5064CD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7C02C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43E91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19165F28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A3C40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64B9F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D01403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C9DA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9762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643953E2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D42B9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567B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576F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C29B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A57DC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6432E402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3F17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2954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B01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1406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0149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0890148D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203EF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DAE2F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00A0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E91C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B5F3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374D7E2E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123B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3E9B1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D8E658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99CE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5348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569EC164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E81B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2ABD0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B600BD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712A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35FC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3A747011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E0095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91325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004311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9A7BD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4B8D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55715843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C132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82E0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8B122C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4E1F9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DEBF1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37A91C5B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3E8C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58CA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C1E0C6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8DA4D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BBC0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02AFF65B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1914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FD9F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F9ABF9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7681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1254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6CEF5418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AA13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71ECF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45D0A6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26E43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CC0D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6AE0CC89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A01F3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98A0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217567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1CD1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652B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0635DE87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3A6A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DD48D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FFE451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6A8A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0F57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4DBB39C4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6A40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F893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6FF9AA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9E42C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337A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0BEE5A40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3F935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C3A6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793439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5280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D6CA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5F91F037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90E55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7BED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E18138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71AE3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F2C4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51F7345D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951B5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083E3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50947A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CCD49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C2F80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10711755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0BF16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F66AB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A26005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A9EF8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1734C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36A60E66" w14:textId="77777777" w:rsidTr="000C2880">
        <w:trPr>
          <w:trHeight w:val="276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8E0DC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72E9D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C41CF2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3693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563E5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149E3290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3407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CCDCE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8010A2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AE48D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EDCED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73C1107D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67636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1BC6C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D66E07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7C082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11D62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79432143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28E16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1B371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BDBA8A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9F45C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0380D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359A221F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FFFAD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05EE6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A5693B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2E7CF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3AEE9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5246F078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BD44D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C9465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C5BB6F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47BE0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0FF1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2073C6D5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400A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94D47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64B07" w14:textId="77777777" w:rsidR="000C2880" w:rsidRPr="000C2880" w:rsidRDefault="000C2880" w:rsidP="000C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901C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68FB4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417E553E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F9613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D0F53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1B460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19CD1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9E4E0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0C2880" w:rsidRPr="000C2880" w14:paraId="29EB9207" w14:textId="77777777" w:rsidTr="000C2880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90CA2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665E9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08B4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C6216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BB56A" w14:textId="77777777" w:rsidR="000C2880" w:rsidRPr="000C2880" w:rsidRDefault="000C2880" w:rsidP="000C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28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</w:tbl>
    <w:p w14:paraId="3B61D28A" w14:textId="758A2C30" w:rsidR="000C2880" w:rsidRDefault="000C2880" w:rsidP="00F2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74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680"/>
        <w:gridCol w:w="1700"/>
        <w:gridCol w:w="1700"/>
      </w:tblGrid>
      <w:tr w:rsidR="00A31A73" w:rsidRPr="00A31A73" w14:paraId="4D893EED" w14:textId="77777777" w:rsidTr="00A31A73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FBEC725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registrační číslo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4EAC856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výsledek řízení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44251" w14:textId="77777777" w:rsidR="00A31A73" w:rsidRPr="00A31A73" w:rsidRDefault="00A31A73" w:rsidP="00A31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A40E44F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registrační číslo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6837E19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výsledek řízení</w:t>
            </w:r>
          </w:p>
        </w:tc>
      </w:tr>
      <w:tr w:rsidR="00A31A73" w:rsidRPr="00A31A73" w14:paraId="705C8B56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FECA1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5B0DC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AFA0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486D0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48C71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59494536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5C9A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F4B40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9EC8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631E7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53D30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0C0DB8FF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0FC4F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C5EC8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F0B5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AFF43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F66F6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49FF6B23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EC902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2184F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6C96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180E6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AB932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4C537AAE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E027B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2255E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4438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5CD3E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FA680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33A031A8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63A8E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12F27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D5A4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2D2B1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9892C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4451723C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DB740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2026/099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BD515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87BB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5E992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E81AC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292E16DD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83DF8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E023A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2837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B81D9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157B1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1B0F9EEA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FF5E6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95BB0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2E55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1199E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098B8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03D58172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04934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533B2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0B69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B6328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7CF38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0DA3275B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3ADAF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AE00D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2584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62E24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4F836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738E824C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98B93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C651D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D3CA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CC673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5E9FE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6B68E2F7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99352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59869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FC5E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25E50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91DCB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0024EDA6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7FEFD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E010F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6B6D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4F94F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D14D4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3C6E5CCE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DAA9C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6EA15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ED76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8ACCC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9DB49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1907598A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B2A24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CA915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43CD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8D9A8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2AEC3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203963FE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2CFC9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A24E3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149E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1F0C8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ED40B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3D49C680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DD160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6425E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D89B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E7E97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B16E3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5EF87EEA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0F3A4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FBDF0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4E1F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FBC00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C2372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3B670381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9C12D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4EA50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C86B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E840B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C654C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40C20D07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E3F1B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7E772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C4F8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F6604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96E1D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3CE1013F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A8BC0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02628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AB77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2D363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47106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5F734977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9905A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38497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8206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312F8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B986D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6EE6E466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63916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8FF8D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6FAF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94D89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06D1E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438D9836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5085B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E42BB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D833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CF551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C07A2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1E0A7486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51899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D7C47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6956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6F543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BF032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1CCFD80F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501AA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D8716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36E6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B0293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EA655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18DB041D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06E5F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711D2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80ED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5E38F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7A82A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0A852B47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9907F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92850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462D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D0044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01B54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0ADDFEBE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9FA64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79FA1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9A0A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92E1B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A6553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07C77056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26D7C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ED2D7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3CB3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48603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5F9A8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0752B93E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D3F9A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DBECE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9FBA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599EF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F26DC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609146CD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9218B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896CF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375A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E3B5B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7ECBA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688EEF6D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61F42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9F953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B089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720E8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63368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36FD3EF2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40FD9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0DD36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313E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4DC16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BF32F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6DC95C3C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4A0E8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DB9B3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E491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24EAA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0AE3E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17E3E66E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45039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6803C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5C5B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DF1BE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FC20A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0A43E625" w14:textId="77777777" w:rsidTr="00A31A73">
        <w:trPr>
          <w:trHeight w:val="276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BD9E9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39237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2844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E7BD6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1B75A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746FA2FD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0C2E0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0F65F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830A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7D918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04BFB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0C7A178C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CB6B2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9D55B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E64A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183BE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7E85E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359DCCE4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60E95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A30DD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53BE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68878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E6BE4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490098C0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A101D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8D9D7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D483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A9A67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24227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3DDA8CBF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0DBA3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6C68B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A387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D5481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F7FE7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58D1D232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64E56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7EFA3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3B7A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36328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FB2F9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A73" w:rsidRPr="00A31A73" w14:paraId="3A057F58" w14:textId="77777777" w:rsidTr="00A31A73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9BCE8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0C39B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FB69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5A66A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DFDFB" w14:textId="77777777" w:rsidR="00A31A73" w:rsidRPr="00A31A73" w:rsidRDefault="00A31A73" w:rsidP="00A31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A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</w:tbl>
    <w:p w14:paraId="50CE35BB" w14:textId="35DBBFC6" w:rsidR="00A31A73" w:rsidRDefault="00A31A73" w:rsidP="00F22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73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580"/>
        <w:gridCol w:w="1700"/>
        <w:gridCol w:w="1700"/>
      </w:tblGrid>
      <w:tr w:rsidR="00A31F27" w:rsidRPr="00A31F27" w14:paraId="6D7DB1A4" w14:textId="77777777" w:rsidTr="00A31F27">
        <w:trPr>
          <w:trHeight w:val="279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55DABAC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registrační číslo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58FB849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výsledek řízení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D70FA" w14:textId="77777777" w:rsidR="00A31F27" w:rsidRPr="00A31F27" w:rsidRDefault="00A31F27" w:rsidP="00A31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042A52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registrační číslo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D85D3D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výsledek řízení</w:t>
            </w:r>
          </w:p>
        </w:tc>
      </w:tr>
      <w:tr w:rsidR="00A31F27" w:rsidRPr="00A31F27" w14:paraId="72526297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4E189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CE91C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B4AF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B6B6E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503DF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529C6216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D403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5D732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891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1B909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45B38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7DA1B2BD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BD1D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D0103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B1DF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0936C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48726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3A197965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2F944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1823D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4484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73439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B585B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66F1AC40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2E577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9F4E6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0055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AA27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82E37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12775C6E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9FCE6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7E1BD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F5DC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3EFD6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4A269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063DCF8C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1A9F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29046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869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98C2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17AB8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133A03ED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FD427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A88AC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2AA3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2AEA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3AEE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2EA3D1D1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5686D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3E275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7992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BB26E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8D804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7369BE34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519E3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F06F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E71F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48A78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1014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4B301A23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2B572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7A742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8ECD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B4A2E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99C5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75480847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78AB5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0FB01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0025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480C7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D3D5D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1B297DE1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2706B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FB6F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6333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94ED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2EB4C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64B06054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EEE37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586C7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4F1D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80F0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59DB8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727DCA50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C511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04371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F63B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E0767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EEFAD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0DA4E5FE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752AD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B9B2E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EF8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CFFC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C6B8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59A4ACD5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8089C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2026/199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EF926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14A6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A0915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B504E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56BA8D19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741D2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4D1FB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68F9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FC352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4D05E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57EDDCDF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3E7F3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63662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3706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8D0E6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2DAB9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4527B789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F45E7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9A887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155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588D7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F4D5D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2FF7F303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8D8F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744AF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AAB7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C10B6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9F4F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62648D22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28BE9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E50F8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2671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089B4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F9143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1C22ED45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72A5E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129E5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168C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AE954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607B7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60930F4C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5383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AB97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3DD6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31448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DEA52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3B41D6F1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EC9B4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CB1DE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6351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F1A2F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C24F1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1FA03F2D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FA787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ADDEF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BEE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8ED7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B2C53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6E3459E2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45EB6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2634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871D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A169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0608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213F8990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92571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E4116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A515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0A66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8A786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0E0E887F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D1C0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968BD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E639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40CD8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DA924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65DF219B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72F6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15B67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5CF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7C57F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0A1E2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7BEE5BED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93497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3534F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B7FE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27141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F8641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6BCDEA14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99E05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FD04D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F37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5FBE3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CF208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36945BCD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A04E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B6465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32F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9D62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9CCD8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5D41D39B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29F7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B6EF8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ED7F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FECF8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292AD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2C68AF75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FDC91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D78CD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06F2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74DC7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F994C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1FF17D59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FF3D8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A853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E127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B8243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1302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7B20609D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27AC1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BF329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5CD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16736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15FAD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1516E9B3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74F0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FEA9B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0A15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7B64D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9665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1A40FCA3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03B51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04A4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3916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3F7E7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A3CF3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5FC8D304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8C232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ECEDC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8779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3CD4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5F51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2F4008E6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421F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6B3B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C19C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54BC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7C29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</w:tr>
      <w:tr w:rsidR="00A31F27" w:rsidRPr="00A31F27" w14:paraId="005F67A2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21953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260B7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24F8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2BC9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BB39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A31F27" w:rsidRPr="00A31F27" w14:paraId="73B5413E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750DF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65C8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4210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360F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938D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A31F27" w:rsidRPr="00A31F27" w14:paraId="7505D827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4CA22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B2F53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6D1A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5225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04CD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A31F27" w:rsidRPr="00A31F27" w14:paraId="6CBA45ED" w14:textId="77777777" w:rsidTr="00A31F27">
        <w:trPr>
          <w:trHeight w:val="279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24C65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2026/227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9C531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9E13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1E5C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98FE" w14:textId="77777777" w:rsidR="00A31F27" w:rsidRPr="00A31F27" w:rsidRDefault="00A31F27" w:rsidP="00A31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31F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14:paraId="4A58E21A" w14:textId="77777777" w:rsidR="00A31A73" w:rsidRDefault="00A31A73" w:rsidP="00073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A31A73" w:rsidSect="00B658F5">
      <w:footerReference w:type="default" r:id="rId9"/>
      <w:pgSz w:w="11906" w:h="16838"/>
      <w:pgMar w:top="113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B6C11" w14:textId="77777777" w:rsidR="006B7878" w:rsidRDefault="006B7878" w:rsidP="00F22788">
      <w:pPr>
        <w:spacing w:after="0" w:line="240" w:lineRule="auto"/>
      </w:pPr>
      <w:r>
        <w:separator/>
      </w:r>
    </w:p>
  </w:endnote>
  <w:endnote w:type="continuationSeparator" w:id="0">
    <w:p w14:paraId="0056FE9B" w14:textId="77777777" w:rsidR="006B7878" w:rsidRDefault="006B7878" w:rsidP="00F22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CBCA3" w14:textId="5D436B92" w:rsidR="005D7FBE" w:rsidRDefault="005D7FBE">
    <w:pPr>
      <w:pStyle w:val="Zpat"/>
    </w:pPr>
  </w:p>
  <w:p w14:paraId="7E82B346" w14:textId="77249291" w:rsidR="005D7FBE" w:rsidRDefault="005D7FBE">
    <w:pPr>
      <w:pStyle w:val="Zpat"/>
    </w:pPr>
  </w:p>
  <w:p w14:paraId="5117B48B" w14:textId="77777777" w:rsidR="005D7FBE" w:rsidRDefault="005D7F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15827" w14:textId="77777777" w:rsidR="006B7878" w:rsidRDefault="006B7878" w:rsidP="00F22788">
      <w:pPr>
        <w:spacing w:after="0" w:line="240" w:lineRule="auto"/>
      </w:pPr>
      <w:r>
        <w:separator/>
      </w:r>
    </w:p>
  </w:footnote>
  <w:footnote w:type="continuationSeparator" w:id="0">
    <w:p w14:paraId="3C6574C3" w14:textId="77777777" w:rsidR="006B7878" w:rsidRDefault="006B7878" w:rsidP="00F22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D3"/>
    <w:rsid w:val="000216C7"/>
    <w:rsid w:val="00034482"/>
    <w:rsid w:val="0004044F"/>
    <w:rsid w:val="00052668"/>
    <w:rsid w:val="000733CD"/>
    <w:rsid w:val="00076B91"/>
    <w:rsid w:val="00087108"/>
    <w:rsid w:val="000A3840"/>
    <w:rsid w:val="000A5345"/>
    <w:rsid w:val="000B0F60"/>
    <w:rsid w:val="000C2880"/>
    <w:rsid w:val="000C3117"/>
    <w:rsid w:val="000D3DCF"/>
    <w:rsid w:val="000D4495"/>
    <w:rsid w:val="0010150C"/>
    <w:rsid w:val="001337D4"/>
    <w:rsid w:val="001C2E7D"/>
    <w:rsid w:val="001C49F8"/>
    <w:rsid w:val="001C50BC"/>
    <w:rsid w:val="001D1EA0"/>
    <w:rsid w:val="001D769F"/>
    <w:rsid w:val="0023635A"/>
    <w:rsid w:val="00267A84"/>
    <w:rsid w:val="002C5C06"/>
    <w:rsid w:val="002F55B0"/>
    <w:rsid w:val="00354643"/>
    <w:rsid w:val="003614C7"/>
    <w:rsid w:val="00396A28"/>
    <w:rsid w:val="003B73A9"/>
    <w:rsid w:val="003C7B65"/>
    <w:rsid w:val="003D33FA"/>
    <w:rsid w:val="003D3BA6"/>
    <w:rsid w:val="00401758"/>
    <w:rsid w:val="004069A3"/>
    <w:rsid w:val="004153D0"/>
    <w:rsid w:val="004518C9"/>
    <w:rsid w:val="00454E5A"/>
    <w:rsid w:val="004D6702"/>
    <w:rsid w:val="004D6E8C"/>
    <w:rsid w:val="004E4D16"/>
    <w:rsid w:val="004E79A7"/>
    <w:rsid w:val="004F3A47"/>
    <w:rsid w:val="005427FE"/>
    <w:rsid w:val="00543353"/>
    <w:rsid w:val="005651A4"/>
    <w:rsid w:val="00576CD0"/>
    <w:rsid w:val="005965B3"/>
    <w:rsid w:val="005B58D3"/>
    <w:rsid w:val="005D7FBE"/>
    <w:rsid w:val="00600D2D"/>
    <w:rsid w:val="0065096F"/>
    <w:rsid w:val="00683DCA"/>
    <w:rsid w:val="006B7878"/>
    <w:rsid w:val="007046E0"/>
    <w:rsid w:val="00712325"/>
    <w:rsid w:val="00754084"/>
    <w:rsid w:val="007C1A3E"/>
    <w:rsid w:val="007F01BB"/>
    <w:rsid w:val="007F09D1"/>
    <w:rsid w:val="0081784B"/>
    <w:rsid w:val="008240B4"/>
    <w:rsid w:val="0084608C"/>
    <w:rsid w:val="00892680"/>
    <w:rsid w:val="008B20E9"/>
    <w:rsid w:val="008C2DF8"/>
    <w:rsid w:val="00907F77"/>
    <w:rsid w:val="00933982"/>
    <w:rsid w:val="00940736"/>
    <w:rsid w:val="009411AE"/>
    <w:rsid w:val="00941DD8"/>
    <w:rsid w:val="009B1EE7"/>
    <w:rsid w:val="009E09D3"/>
    <w:rsid w:val="009E5F3D"/>
    <w:rsid w:val="009F144E"/>
    <w:rsid w:val="00A31A05"/>
    <w:rsid w:val="00A31A73"/>
    <w:rsid w:val="00A31F27"/>
    <w:rsid w:val="00A3299D"/>
    <w:rsid w:val="00A35E30"/>
    <w:rsid w:val="00A414DA"/>
    <w:rsid w:val="00A637ED"/>
    <w:rsid w:val="00A63D32"/>
    <w:rsid w:val="00A71AE0"/>
    <w:rsid w:val="00A73AEF"/>
    <w:rsid w:val="00A81A3A"/>
    <w:rsid w:val="00A947DD"/>
    <w:rsid w:val="00A947F7"/>
    <w:rsid w:val="00AB592F"/>
    <w:rsid w:val="00AE29C9"/>
    <w:rsid w:val="00B645F5"/>
    <w:rsid w:val="00B658F5"/>
    <w:rsid w:val="00BA16A0"/>
    <w:rsid w:val="00BB3D4F"/>
    <w:rsid w:val="00BB40A1"/>
    <w:rsid w:val="00BC6BEA"/>
    <w:rsid w:val="00BE0D61"/>
    <w:rsid w:val="00BE76E9"/>
    <w:rsid w:val="00C20FF8"/>
    <w:rsid w:val="00C36B36"/>
    <w:rsid w:val="00C412A1"/>
    <w:rsid w:val="00C47787"/>
    <w:rsid w:val="00C814BF"/>
    <w:rsid w:val="00CA7966"/>
    <w:rsid w:val="00CD19BE"/>
    <w:rsid w:val="00CE42C4"/>
    <w:rsid w:val="00CF0431"/>
    <w:rsid w:val="00CF5ED6"/>
    <w:rsid w:val="00CF5FC4"/>
    <w:rsid w:val="00D06EE1"/>
    <w:rsid w:val="00D7031B"/>
    <w:rsid w:val="00D725C9"/>
    <w:rsid w:val="00D72EBF"/>
    <w:rsid w:val="00D97D9F"/>
    <w:rsid w:val="00DB3C09"/>
    <w:rsid w:val="00DD1766"/>
    <w:rsid w:val="00E01C2B"/>
    <w:rsid w:val="00E10526"/>
    <w:rsid w:val="00E3007A"/>
    <w:rsid w:val="00E33575"/>
    <w:rsid w:val="00E434A8"/>
    <w:rsid w:val="00E565BC"/>
    <w:rsid w:val="00E64468"/>
    <w:rsid w:val="00E9686E"/>
    <w:rsid w:val="00EB253A"/>
    <w:rsid w:val="00F22374"/>
    <w:rsid w:val="00F22788"/>
    <w:rsid w:val="00F2566C"/>
    <w:rsid w:val="00F34362"/>
    <w:rsid w:val="00F43261"/>
    <w:rsid w:val="00F6787F"/>
    <w:rsid w:val="00F852CE"/>
    <w:rsid w:val="00F85F53"/>
    <w:rsid w:val="00F87605"/>
    <w:rsid w:val="00F91C2D"/>
    <w:rsid w:val="00FB4BD3"/>
    <w:rsid w:val="00FC38C5"/>
    <w:rsid w:val="00FC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1036B"/>
  <w15:chartTrackingRefBased/>
  <w15:docId w15:val="{900F7DFC-0220-4A3E-B471-2F8381DB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1D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91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4326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432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32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32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32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326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26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1784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565BC"/>
    <w:rPr>
      <w:color w:val="954F72"/>
      <w:u w:val="single"/>
    </w:rPr>
  </w:style>
  <w:style w:type="paragraph" w:customStyle="1" w:styleId="msonormal0">
    <w:name w:val="msonormal"/>
    <w:basedOn w:val="Normln"/>
    <w:rsid w:val="00E5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E5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66">
    <w:name w:val="xl66"/>
    <w:basedOn w:val="Normln"/>
    <w:rsid w:val="00E56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67">
    <w:name w:val="xl67"/>
    <w:basedOn w:val="Normln"/>
    <w:rsid w:val="00E56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68">
    <w:name w:val="xl68"/>
    <w:basedOn w:val="Normln"/>
    <w:rsid w:val="00E56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69">
    <w:name w:val="xl69"/>
    <w:basedOn w:val="Normln"/>
    <w:rsid w:val="00E56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70">
    <w:name w:val="xl70"/>
    <w:basedOn w:val="Normln"/>
    <w:rsid w:val="00E565B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71">
    <w:name w:val="xl71"/>
    <w:basedOn w:val="Normln"/>
    <w:rsid w:val="00E565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72">
    <w:name w:val="xl72"/>
    <w:basedOn w:val="Normln"/>
    <w:rsid w:val="00E56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73">
    <w:name w:val="xl73"/>
    <w:basedOn w:val="Normln"/>
    <w:rsid w:val="00E565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74">
    <w:name w:val="xl74"/>
    <w:basedOn w:val="Normln"/>
    <w:rsid w:val="00E565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75">
    <w:name w:val="xl75"/>
    <w:basedOn w:val="Normln"/>
    <w:rsid w:val="00E565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76">
    <w:name w:val="xl76"/>
    <w:basedOn w:val="Normln"/>
    <w:rsid w:val="00E565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77">
    <w:name w:val="xl77"/>
    <w:basedOn w:val="Normln"/>
    <w:rsid w:val="00E565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78">
    <w:name w:val="xl78"/>
    <w:basedOn w:val="Normln"/>
    <w:rsid w:val="00E56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79">
    <w:name w:val="xl79"/>
    <w:basedOn w:val="Normln"/>
    <w:rsid w:val="00E565B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0">
    <w:name w:val="xl80"/>
    <w:basedOn w:val="Normln"/>
    <w:rsid w:val="00E565B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1">
    <w:name w:val="xl81"/>
    <w:basedOn w:val="Normln"/>
    <w:rsid w:val="003546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2">
    <w:name w:val="xl82"/>
    <w:basedOn w:val="Normln"/>
    <w:rsid w:val="0035464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3">
    <w:name w:val="xl83"/>
    <w:basedOn w:val="Normln"/>
    <w:rsid w:val="00354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4">
    <w:name w:val="xl84"/>
    <w:basedOn w:val="Normln"/>
    <w:rsid w:val="00354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5">
    <w:name w:val="xl85"/>
    <w:basedOn w:val="Normln"/>
    <w:rsid w:val="003546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6">
    <w:name w:val="xl86"/>
    <w:basedOn w:val="Normln"/>
    <w:rsid w:val="00354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87">
    <w:name w:val="xl87"/>
    <w:basedOn w:val="Normln"/>
    <w:rsid w:val="00354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2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788"/>
  </w:style>
  <w:style w:type="paragraph" w:styleId="Zpat">
    <w:name w:val="footer"/>
    <w:basedOn w:val="Normln"/>
    <w:link w:val="ZpatChar"/>
    <w:uiPriority w:val="99"/>
    <w:unhideWhenUsed/>
    <w:rsid w:val="00F2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km.cz/domov-mladez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A0767-FF0B-42FB-BB38-50E13406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1380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Marcela Medková</cp:lastModifiedBy>
  <cp:revision>18</cp:revision>
  <cp:lastPrinted>2022-06-02T17:41:00Z</cp:lastPrinted>
  <dcterms:created xsi:type="dcterms:W3CDTF">2026-06-10T08:22:00Z</dcterms:created>
  <dcterms:modified xsi:type="dcterms:W3CDTF">2026-06-10T09:47:00Z</dcterms:modified>
</cp:coreProperties>
</file>